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CC3636" w:rsidR="003A5B6A" w:rsidRDefault="00000000" w14:paraId="20866CD9" w14:textId="77777777">
      <w:pPr>
        <w:pStyle w:val="Titolo"/>
        <w:spacing w:before="80"/>
      </w:pPr>
      <w:r w:rsidRPr="00CC3636">
        <w:rPr>
          <w:color w:val="222222"/>
        </w:rPr>
        <w:t>CAPPELLINI</w:t>
      </w:r>
      <w:r w:rsidRPr="00CC3636">
        <w:rPr>
          <w:color w:val="222222"/>
          <w:spacing w:val="-2"/>
        </w:rPr>
        <w:t xml:space="preserve"> </w:t>
      </w:r>
      <w:r w:rsidRPr="00CC3636">
        <w:rPr>
          <w:color w:val="222222"/>
        </w:rPr>
        <w:t>– INDOOR COLLECTION</w:t>
      </w:r>
    </w:p>
    <w:p w:rsidRPr="00CC3636" w:rsidR="003A5B6A" w:rsidRDefault="00000000" w14:paraId="600A8697" w14:textId="77777777">
      <w:pPr>
        <w:pStyle w:val="Titolo"/>
        <w:ind w:left="1879"/>
      </w:pPr>
      <w:r w:rsidRPr="00CC3636">
        <w:rPr>
          <w:color w:val="222222"/>
        </w:rPr>
        <w:t>New Products 2023</w:t>
      </w:r>
    </w:p>
    <w:p w:rsidR="003A5B6A" w:rsidRDefault="003A5B6A" w14:paraId="0EDA2CD2" w14:textId="77777777">
      <w:pPr>
        <w:pStyle w:val="Corpotesto"/>
        <w:rPr>
          <w:rFonts w:ascii="Calibri"/>
          <w:b/>
          <w:sz w:val="28"/>
        </w:rPr>
      </w:pPr>
    </w:p>
    <w:p w:rsidRPr="00CC3636" w:rsidR="003A5B6A" w:rsidP="00CC3636" w:rsidRDefault="00000000" w14:paraId="62F61F39" w14:textId="092292B2">
      <w:pPr>
        <w:spacing w:before="6"/>
        <w:ind w:left="113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  <w:r w:rsidRPr="32FC7B9E" w:rsidR="32FC7B9E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One </w:t>
      </w:r>
      <w:r w:rsidRPr="32FC7B9E" w:rsidR="32FC7B9E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</w:rPr>
        <w:t>Legged</w:t>
      </w:r>
      <w:r w:rsidRPr="32FC7B9E" w:rsidR="32FC7B9E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32FC7B9E" w:rsidR="32FC7B9E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</w:rPr>
        <w:t>Table</w:t>
      </w:r>
      <w:r w:rsidRPr="32FC7B9E" w:rsidR="32FC7B9E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</w:rPr>
        <w:t>:</w:t>
      </w:r>
    </w:p>
    <w:p w:rsidRPr="00CC3636" w:rsidR="003A5B6A" w:rsidP="30B01AC2" w:rsidRDefault="00000000" w14:paraId="1951967C" w14:textId="3D0A1D9F">
      <w:pPr>
        <w:pStyle w:val="Normale"/>
        <w:spacing w:before="6"/>
        <w:ind/>
        <w:jc w:val="both"/>
        <w:rPr>
          <w:rFonts w:eastAsia="Times New Roman"/>
          <w:color w:val="000000" w:themeColor="text1" w:themeTint="FF" w:themeShade="FF"/>
          <w:sz w:val="24"/>
          <w:szCs w:val="24"/>
        </w:rPr>
      </w:pP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Reissue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one of </w:t>
      </w:r>
      <w:r w:rsidRPr="32FC7B9E" w:rsidR="32FC7B9E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Jasper Morrison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's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very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first projects. </w:t>
      </w:r>
    </w:p>
    <w:p w:rsidRPr="00CC3636" w:rsidR="003A5B6A" w:rsidP="30B01AC2" w:rsidRDefault="00000000" w14:paraId="15A2624D" w14:textId="68C6025B">
      <w:pPr>
        <w:pStyle w:val="Normale"/>
        <w:spacing w:before="6"/>
        <w:ind/>
        <w:jc w:val="both"/>
        <w:rPr>
          <w:rFonts w:eastAsia="Times New Roman"/>
          <w:color w:val="000000" w:themeColor="text1" w:themeTint="FF" w:themeShade="FF"/>
          <w:sz w:val="24"/>
          <w:szCs w:val="24"/>
        </w:rPr>
      </w:pP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The One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Legged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console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conveys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his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design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philosophy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: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removing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everything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superfluous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without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trivializing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object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itself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Pr="00CC3636" w:rsidR="003A5B6A" w:rsidP="30B01AC2" w:rsidRDefault="00000000" w14:paraId="69AC5DE6" w14:textId="49C89898">
      <w:pPr>
        <w:pStyle w:val="Normale"/>
        <w:spacing w:before="6"/>
        <w:ind/>
        <w:jc w:val="both"/>
        <w:rPr>
          <w:rFonts w:eastAsia="Times New Roman"/>
          <w:color w:val="000000" w:themeColor="text1" w:themeTint="FF" w:themeShade="FF"/>
          <w:sz w:val="24"/>
          <w:szCs w:val="24"/>
        </w:rPr>
      </w:pP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The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designer’s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great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know-how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proves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that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curvilinear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shape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support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leg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enough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imbue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this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small console with a strong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character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Meanwhile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the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marked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refinement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the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details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makes the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difference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: a glass top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sandblasted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on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both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sides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creates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unprecedented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game of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reflections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A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timeless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object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valid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today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just as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at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time of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creation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Pr="00CC3636" w:rsidR="00F45A04" w:rsidP="2F3805C9" w:rsidRDefault="00F45A04" w14:paraId="7A886CBB" w14:textId="7295D685">
      <w:pPr>
        <w:pStyle w:val="Normale"/>
        <w:spacing w:before="6"/>
        <w:ind w:left="113"/>
        <w:jc w:val="both"/>
        <w:rPr>
          <w:rFonts w:eastAsia="Times New Roman"/>
          <w:color w:val="000000" w:themeColor="text1"/>
          <w:sz w:val="24"/>
          <w:szCs w:val="24"/>
        </w:rPr>
      </w:pPr>
    </w:p>
    <w:p w:rsidRPr="00CC3636" w:rsidR="003A5B6A" w:rsidP="00CC3636" w:rsidRDefault="00000000" w14:paraId="5FC298C7" w14:textId="77777777">
      <w:pPr>
        <w:spacing w:before="6"/>
        <w:ind w:left="113"/>
        <w:jc w:val="both"/>
        <w:rPr>
          <w:rFonts w:eastAsia="Times New Roman"/>
          <w:color w:val="000000" w:themeColor="text1"/>
          <w:sz w:val="24"/>
          <w:szCs w:val="24"/>
        </w:rPr>
      </w:pPr>
      <w:r w:rsidRPr="32FC7B9E" w:rsidR="32FC7B9E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</w:rPr>
        <w:t>Pinch</w:t>
      </w:r>
      <w:r w:rsidRPr="32FC7B9E" w:rsidR="32FC7B9E">
        <w:rPr>
          <w:rFonts w:eastAsia="Times New Roman"/>
          <w:color w:val="000000" w:themeColor="text1" w:themeTint="FF" w:themeShade="FF"/>
          <w:sz w:val="24"/>
          <w:szCs w:val="24"/>
        </w:rPr>
        <w:t>:</w:t>
      </w:r>
    </w:p>
    <w:p w:rsidRPr="00CC3636" w:rsidR="003A5B6A" w:rsidP="30B01AC2" w:rsidRDefault="00000000" w14:paraId="4E15EF1E" w14:textId="51E23D16">
      <w:pPr>
        <w:pStyle w:val="Normale"/>
        <w:spacing w:before="6"/>
        <w:ind/>
        <w:jc w:val="both"/>
        <w:rPr>
          <w:rFonts w:eastAsia="Times New Roman"/>
          <w:color w:val="000000" w:themeColor="text1" w:themeTint="FF" w:themeShade="FF"/>
          <w:sz w:val="24"/>
          <w:szCs w:val="24"/>
        </w:rPr>
      </w:pP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Metal and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wood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are the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two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materials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used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Pinch, to best express the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poetry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lightness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30B01AC2" w:rsidR="30B01AC2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Oki</w:t>
      </w:r>
      <w:r w:rsidRPr="30B01AC2" w:rsidR="30B01AC2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</w:t>
      </w:r>
      <w:r w:rsidRPr="30B01AC2" w:rsidR="30B01AC2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Sato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's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design.</w:t>
      </w:r>
    </w:p>
    <w:p w:rsidRPr="00CC3636" w:rsidR="003A5B6A" w:rsidP="2F3805C9" w:rsidRDefault="00000000" w14:paraId="5EDB0387" w14:textId="28025DAA">
      <w:pPr>
        <w:pStyle w:val="Normale"/>
        <w:spacing w:before="6"/>
        <w:ind/>
        <w:jc w:val="both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Small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easily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moved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contemporary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but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fixed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our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mind. Featuring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simple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but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defining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shapes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these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objects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perfectly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tell the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measure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Japanese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gestures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: a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great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control for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great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sophistication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The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contrast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between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black metal and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natural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solid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wood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carefully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precisely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defines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this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coffee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showing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Nendo</w:t>
      </w:r>
      <w:r w:rsidRPr="2F3805C9" w:rsidR="2F3805C9">
        <w:rPr>
          <w:rFonts w:ascii="Calibri Light" w:hAnsi="Calibri Light" w:eastAsia="Calibri Light" w:cs="Calibri Light"/>
          <w:b w:val="0"/>
          <w:bCs w:val="0"/>
          <w:noProof w:val="0"/>
          <w:sz w:val="24"/>
          <w:szCs w:val="24"/>
          <w:lang w:val="it-IT"/>
        </w:rPr>
        <w:t>’s</w:t>
      </w:r>
      <w:r w:rsidRPr="2F3805C9" w:rsidR="2F3805C9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unmistakable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signature.</w:t>
      </w:r>
    </w:p>
    <w:p w:rsidRPr="00CC3636" w:rsidR="003A5B6A" w:rsidP="00CC3636" w:rsidRDefault="003A5B6A" w14:paraId="13232883" w14:textId="77777777">
      <w:pPr>
        <w:spacing w:before="6"/>
        <w:jc w:val="both"/>
        <w:rPr>
          <w:rFonts w:eastAsia="Times New Roman"/>
          <w:color w:val="000000" w:themeColor="text1"/>
          <w:sz w:val="24"/>
          <w:szCs w:val="24"/>
        </w:rPr>
      </w:pPr>
    </w:p>
    <w:p w:rsidRPr="00CC3636" w:rsidR="003A5B6A" w:rsidP="00CC3636" w:rsidRDefault="00000000" w14:paraId="46D5F498" w14:textId="77777777">
      <w:pPr>
        <w:spacing w:before="6"/>
        <w:ind w:left="113"/>
        <w:jc w:val="both"/>
        <w:rPr>
          <w:rFonts w:eastAsia="Times New Roman"/>
          <w:color w:val="000000" w:themeColor="text1"/>
          <w:sz w:val="24"/>
          <w:szCs w:val="24"/>
        </w:rPr>
      </w:pPr>
      <w:r w:rsidRPr="32FC7B9E" w:rsidR="32FC7B9E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</w:rPr>
        <w:t>Lampada da Appartamento</w:t>
      </w:r>
      <w:r w:rsidRPr="32FC7B9E" w:rsidR="32FC7B9E">
        <w:rPr>
          <w:rFonts w:eastAsia="Times New Roman"/>
          <w:color w:val="000000" w:themeColor="text1" w:themeTint="FF" w:themeShade="FF"/>
          <w:sz w:val="24"/>
          <w:szCs w:val="24"/>
        </w:rPr>
        <w:t>:</w:t>
      </w:r>
    </w:p>
    <w:p w:rsidRPr="00CC3636" w:rsidR="003A5B6A" w:rsidP="30B01AC2" w:rsidRDefault="00000000" w14:paraId="31BE24C7" w14:textId="59550347">
      <w:pPr>
        <w:pStyle w:val="Normale"/>
        <w:spacing w:before="6"/>
        <w:ind/>
        <w:jc w:val="both"/>
        <w:rPr>
          <w:rFonts w:eastAsia="Times New Roman"/>
          <w:color w:val="000000" w:themeColor="text1" w:themeTint="FF" w:themeShade="FF"/>
          <w:sz w:val="24"/>
          <w:szCs w:val="24"/>
        </w:rPr>
      </w:pP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The </w:t>
      </w:r>
      <w:r w:rsidRPr="32FC7B9E" w:rsidR="32FC7B9E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Panter&amp;Touron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’s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Lampa da Appartamento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presented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prototype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the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floor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version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2022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now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enriched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the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spectacular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wall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variant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A large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object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that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addition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illuminating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able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furnish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space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 a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sculptural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way.</w:t>
      </w:r>
    </w:p>
    <w:p w:rsidRPr="00CC3636" w:rsidR="003A5B6A" w:rsidP="2F3805C9" w:rsidRDefault="003A5B6A" w14:paraId="59AD3499" w14:textId="064B3F86">
      <w:pPr>
        <w:pStyle w:val="Normale"/>
        <w:spacing w:before="6"/>
        <w:ind w:left="113"/>
        <w:jc w:val="both"/>
        <w:rPr>
          <w:rFonts w:eastAsia="Times New Roman"/>
          <w:color w:val="000000" w:themeColor="text1"/>
          <w:sz w:val="24"/>
          <w:szCs w:val="24"/>
        </w:rPr>
      </w:pPr>
    </w:p>
    <w:p w:rsidRPr="00CC3636" w:rsidR="003A5B6A" w:rsidP="00CC3636" w:rsidRDefault="00000000" w14:paraId="64C7CA70" w14:textId="77777777">
      <w:pPr>
        <w:spacing w:before="6"/>
        <w:ind w:left="113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  <w:r w:rsidRPr="32FC7B9E" w:rsidR="32FC7B9E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</w:rPr>
        <w:t>Oblong</w:t>
      </w:r>
      <w:r w:rsidRPr="32FC7B9E" w:rsidR="32FC7B9E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 +</w:t>
      </w:r>
    </w:p>
    <w:p w:rsidR="00CC3636" w:rsidP="30B01AC2" w:rsidRDefault="00000000" w14:paraId="705E9D61" w14:textId="2CF67579">
      <w:pPr>
        <w:pStyle w:val="Normale"/>
        <w:spacing w:before="6"/>
        <w:ind/>
        <w:jc w:val="both"/>
        <w:rPr>
          <w:rFonts w:eastAsia="Times New Roman"/>
          <w:color w:val="000000" w:themeColor="text1" w:themeTint="FF" w:themeShade="FF"/>
          <w:sz w:val="24"/>
          <w:szCs w:val="24"/>
        </w:rPr>
      </w:pP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The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series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upholstered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furniture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</w:t>
      </w:r>
      <w:r w:rsidRPr="2F3805C9" w:rsidR="2F3805C9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Jasper Morrison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twenty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years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after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presentation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continues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 be a product of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contemporaneity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a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forerunner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free and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disjointed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seats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perfect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for more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relaxed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comfort.</w:t>
      </w:r>
    </w:p>
    <w:p w:rsidR="00CC3636" w:rsidP="30B01AC2" w:rsidRDefault="00000000" w14:paraId="4F896C16" w14:textId="5801BE9F">
      <w:pPr>
        <w:pStyle w:val="Normale"/>
        <w:spacing w:before="6"/>
        <w:ind/>
        <w:jc w:val="both"/>
        <w:rPr>
          <w:rFonts w:eastAsia="Times New Roman"/>
          <w:color w:val="000000" w:themeColor="text1" w:themeTint="FF" w:themeShade="FF"/>
          <w:sz w:val="24"/>
          <w:szCs w:val="24"/>
        </w:rPr>
      </w:pP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Oblong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has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been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revised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today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the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construction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system and made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even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more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comfortable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A new life for a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timeless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classic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upholstery</w:t>
      </w:r>
      <w:r w:rsidRPr="30B01AC2" w:rsidR="30B01AC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="00CC3636" w:rsidP="2F3805C9" w:rsidRDefault="00CC3636" w14:paraId="2672C46A" w14:textId="14FDFB49">
      <w:pPr>
        <w:pStyle w:val="Normale"/>
        <w:spacing w:before="6"/>
        <w:ind w:left="113"/>
        <w:jc w:val="both"/>
        <w:rPr>
          <w:rFonts w:eastAsia="Times New Roman"/>
          <w:color w:val="000000" w:themeColor="text1"/>
          <w:sz w:val="24"/>
          <w:szCs w:val="24"/>
        </w:rPr>
      </w:pPr>
    </w:p>
    <w:p w:rsidRPr="00CC3636" w:rsidR="00F45A04" w:rsidP="00CC3636" w:rsidRDefault="00F45A04" w14:paraId="5EF3E218" w14:textId="4ED6EDEF">
      <w:pPr>
        <w:spacing w:before="6"/>
        <w:ind w:left="113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  <w:r w:rsidRPr="32FC7B9E" w:rsidR="32FC7B9E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</w:rPr>
        <w:t>Millepiedi</w:t>
      </w:r>
    </w:p>
    <w:p w:rsidRPr="00CC3636" w:rsidR="00F45A04" w:rsidP="30B01AC2" w:rsidRDefault="00F45A04" w14:paraId="17F60A97" w14:textId="6439D6C2">
      <w:pPr>
        <w:pStyle w:val="Normale"/>
        <w:spacing w:before="6"/>
        <w:ind/>
        <w:jc w:val="both"/>
        <w:rPr>
          <w:rFonts w:eastAsia="Times New Roman"/>
          <w:color w:val="000000" w:themeColor="text1" w:themeTint="FF" w:themeShade="FF"/>
          <w:sz w:val="24"/>
          <w:szCs w:val="24"/>
        </w:rPr>
      </w:pP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Bearing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unmistakable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signature of the sophisticated design by </w:t>
      </w:r>
      <w:r w:rsidRPr="32FC7B9E" w:rsidR="32FC7B9E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>Dimore Studio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a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collection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of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dining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or meeting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tables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with large 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oval</w:t>
      </w:r>
      <w:r w:rsidRPr="32FC7B9E" w:rsidR="32FC7B9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tops.</w:t>
      </w:r>
    </w:p>
    <w:p w:rsidRPr="00CC3636" w:rsidR="00F45A04" w:rsidP="30B01AC2" w:rsidRDefault="00F45A04" w14:paraId="4C4D07D9" w14:textId="65A5F03B">
      <w:pPr>
        <w:pStyle w:val="Normale"/>
        <w:spacing w:before="6"/>
        <w:ind/>
        <w:jc w:val="both"/>
        <w:rPr>
          <w:rFonts w:eastAsia="Times New Roman"/>
          <w:color w:val="000000" w:themeColor="text1" w:themeTint="FF" w:themeShade="FF"/>
          <w:sz w:val="24"/>
          <w:szCs w:val="24"/>
        </w:rPr>
      </w:pP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The base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handcrafted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black metal and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raw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brass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particularly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sculptural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conveys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unique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and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highly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recognizable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appearance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The top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made of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polished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lacquered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wood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in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different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colours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or in the Nero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Marquina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marble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version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, a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very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thin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thickness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reinforced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by the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undertop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.  An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object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that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stands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between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 work of art and design,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which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alone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can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furnish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the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most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varied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architectures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thanks to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its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iconic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presence</w:t>
      </w:r>
      <w:r w:rsidRPr="2F3805C9" w:rsidR="2F3805C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.</w:t>
      </w:r>
    </w:p>
    <w:p w:rsidR="003A5B6A" w:rsidP="32FC7B9E" w:rsidRDefault="003A5B6A" w14:paraId="5E54A3D9" w14:textId="3304C9A2">
      <w:pPr>
        <w:pStyle w:val="Corpotesto"/>
        <w:spacing w:before="6"/>
        <w:ind w:left="113"/>
        <w:jc w:val="both"/>
        <w:rPr>
          <w:rFonts w:eastAsia="Times New Roman"/>
          <w:color w:val="000000" w:themeColor="text1" w:themeTint="FF" w:themeShade="FF"/>
          <w:sz w:val="24"/>
          <w:szCs w:val="24"/>
        </w:rPr>
      </w:pPr>
    </w:p>
    <w:p w:rsidR="003A5B6A" w:rsidRDefault="003A5B6A" w14:paraId="701EAC99" w14:textId="77777777">
      <w:pPr>
        <w:pStyle w:val="Corpotesto"/>
        <w:rPr>
          <w:sz w:val="20"/>
        </w:rPr>
      </w:pPr>
    </w:p>
    <w:p w:rsidR="003A5B6A" w:rsidRDefault="00000000" w14:paraId="63D05195" w14:textId="77777777">
      <w:pPr>
        <w:pStyle w:val="Corpotesto"/>
        <w:spacing w:before="11"/>
        <w:rPr>
          <w:sz w:val="11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0BACE9D" wp14:editId="4C6163A0">
            <wp:simplePos x="0" y="0"/>
            <wp:positionH relativeFrom="page">
              <wp:posOffset>2907030</wp:posOffset>
            </wp:positionH>
            <wp:positionV relativeFrom="paragraph">
              <wp:posOffset>206375</wp:posOffset>
            </wp:positionV>
            <wp:extent cx="1283970" cy="302260"/>
            <wp:effectExtent l="0" t="0" r="0" b="254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302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CC3636" w:rsidR="003A5B6A" w:rsidRDefault="00000000" w14:paraId="49D69F77" w14:textId="77777777">
      <w:pPr>
        <w:spacing w:before="1"/>
        <w:ind w:left="1880" w:right="1466"/>
        <w:jc w:val="center"/>
        <w:rPr>
          <w:rFonts w:asciiTheme="minorHAnsi" w:hAnsiTheme="minorHAnsi" w:cstheme="minorHAnsi"/>
          <w:sz w:val="18"/>
          <w:szCs w:val="18"/>
          <w:lang w:val="en-US"/>
        </w:rPr>
      </w:pPr>
      <w:r w:rsidRPr="00CC3636">
        <w:rPr>
          <w:rFonts w:asciiTheme="minorHAnsi" w:hAnsiTheme="minorHAnsi" w:cstheme="minorHAnsi"/>
          <w:sz w:val="18"/>
          <w:szCs w:val="18"/>
          <w:lang w:val="en-US"/>
        </w:rPr>
        <w:t>Press</w:t>
      </w:r>
      <w:r w:rsidRPr="00CC3636">
        <w:rPr>
          <w:rFonts w:asciiTheme="minorHAnsi" w:hAnsiTheme="minorHAnsi" w:cstheme="minorHAnsi"/>
          <w:spacing w:val="-4"/>
          <w:sz w:val="18"/>
          <w:szCs w:val="18"/>
          <w:lang w:val="en-US"/>
        </w:rPr>
        <w:t xml:space="preserve"> </w:t>
      </w:r>
      <w:r w:rsidRPr="00CC3636">
        <w:rPr>
          <w:rFonts w:asciiTheme="minorHAnsi" w:hAnsiTheme="minorHAnsi" w:cstheme="minorHAnsi"/>
          <w:sz w:val="18"/>
          <w:szCs w:val="18"/>
          <w:lang w:val="en-US"/>
        </w:rPr>
        <w:t>Contact:</w:t>
      </w:r>
      <w:r w:rsidRPr="00CC3636">
        <w:rPr>
          <w:rFonts w:asciiTheme="minorHAnsi" w:hAnsiTheme="minorHAnsi" w:cstheme="minorHAnsi"/>
          <w:spacing w:val="-3"/>
          <w:sz w:val="18"/>
          <w:szCs w:val="18"/>
          <w:lang w:val="en-US"/>
        </w:rPr>
        <w:t xml:space="preserve"> </w:t>
      </w:r>
      <w:r w:rsidRPr="00CC3636">
        <w:rPr>
          <w:rFonts w:asciiTheme="minorHAnsi" w:hAnsiTheme="minorHAnsi" w:cstheme="minorHAnsi"/>
          <w:sz w:val="18"/>
          <w:szCs w:val="18"/>
          <w:lang w:val="en-US"/>
        </w:rPr>
        <w:t>M&amp;C</w:t>
      </w:r>
      <w:r w:rsidRPr="00CC3636">
        <w:rPr>
          <w:rFonts w:asciiTheme="minorHAnsi" w:hAnsiTheme="minorHAnsi" w:cstheme="minorHAnsi"/>
          <w:spacing w:val="-3"/>
          <w:sz w:val="18"/>
          <w:szCs w:val="18"/>
          <w:lang w:val="en-US"/>
        </w:rPr>
        <w:t xml:space="preserve"> </w:t>
      </w:r>
      <w:r w:rsidRPr="00CC3636">
        <w:rPr>
          <w:rFonts w:asciiTheme="minorHAnsi" w:hAnsiTheme="minorHAnsi" w:cstheme="minorHAnsi"/>
          <w:sz w:val="18"/>
          <w:szCs w:val="18"/>
          <w:lang w:val="en-US"/>
        </w:rPr>
        <w:t>Saatchi</w:t>
      </w:r>
      <w:r w:rsidRPr="00CC3636">
        <w:rPr>
          <w:rFonts w:asciiTheme="minorHAnsi" w:hAnsiTheme="minorHAnsi" w:cstheme="minorHAnsi"/>
          <w:spacing w:val="-3"/>
          <w:sz w:val="18"/>
          <w:szCs w:val="18"/>
          <w:lang w:val="en-US"/>
        </w:rPr>
        <w:t xml:space="preserve"> </w:t>
      </w:r>
      <w:r w:rsidRPr="00CC3636">
        <w:rPr>
          <w:rFonts w:asciiTheme="minorHAnsi" w:hAnsiTheme="minorHAnsi" w:cstheme="minorHAnsi"/>
          <w:sz w:val="18"/>
          <w:szCs w:val="18"/>
          <w:lang w:val="en-US"/>
        </w:rPr>
        <w:t>PR</w:t>
      </w:r>
    </w:p>
    <w:p w:rsidRPr="00CC3636" w:rsidR="003A5B6A" w:rsidRDefault="00000000" w14:paraId="49B06601" w14:textId="77777777">
      <w:pPr>
        <w:ind w:left="1878" w:right="1466"/>
        <w:jc w:val="center"/>
        <w:rPr>
          <w:rFonts w:asciiTheme="minorHAnsi" w:hAnsiTheme="minorHAnsi" w:cstheme="minorHAnsi"/>
          <w:sz w:val="18"/>
          <w:szCs w:val="18"/>
        </w:rPr>
      </w:pPr>
      <w:r w:rsidRPr="00CC3636">
        <w:rPr>
          <w:rFonts w:asciiTheme="minorHAnsi" w:hAnsiTheme="minorHAnsi" w:cstheme="minorHAnsi"/>
          <w:sz w:val="18"/>
          <w:szCs w:val="18"/>
        </w:rPr>
        <w:t>Francesca</w:t>
      </w:r>
      <w:r w:rsidRPr="00CC3636">
        <w:rPr>
          <w:rFonts w:asciiTheme="minorHAnsi" w:hAnsiTheme="minorHAnsi" w:cstheme="minorHAnsi"/>
          <w:spacing w:val="-9"/>
          <w:sz w:val="18"/>
          <w:szCs w:val="18"/>
        </w:rPr>
        <w:t xml:space="preserve"> </w:t>
      </w:r>
      <w:r w:rsidRPr="00CC3636">
        <w:rPr>
          <w:rFonts w:asciiTheme="minorHAnsi" w:hAnsiTheme="minorHAnsi" w:cstheme="minorHAnsi"/>
          <w:sz w:val="18"/>
          <w:szCs w:val="18"/>
        </w:rPr>
        <w:t>Noseda</w:t>
      </w:r>
      <w:r w:rsidRPr="00CC3636">
        <w:rPr>
          <w:rFonts w:asciiTheme="minorHAnsi" w:hAnsiTheme="minorHAnsi" w:cstheme="minorHAnsi"/>
          <w:spacing w:val="-8"/>
          <w:sz w:val="18"/>
          <w:szCs w:val="18"/>
        </w:rPr>
        <w:t xml:space="preserve"> </w:t>
      </w:r>
      <w:hyperlink r:id="rId5">
        <w:r w:rsidRPr="00CC3636">
          <w:rPr>
            <w:rFonts w:asciiTheme="minorHAnsi" w:hAnsiTheme="minorHAnsi" w:cstheme="minorHAnsi"/>
            <w:color w:val="0000FF"/>
            <w:sz w:val="18"/>
            <w:szCs w:val="18"/>
            <w:u w:val="single" w:color="0000FF"/>
          </w:rPr>
          <w:t>francesca.noseda@mcsaatchipr.it</w:t>
        </w:r>
      </w:hyperlink>
    </w:p>
    <w:p w:rsidRPr="00CC3636" w:rsidR="003A5B6A" w:rsidRDefault="00000000" w14:paraId="0F462309" w14:textId="77777777">
      <w:pPr>
        <w:spacing w:before="1"/>
        <w:ind w:left="1881" w:right="1466"/>
        <w:jc w:val="center"/>
        <w:rPr>
          <w:rFonts w:asciiTheme="minorHAnsi" w:hAnsiTheme="minorHAnsi" w:cstheme="minorHAnsi"/>
          <w:sz w:val="18"/>
          <w:szCs w:val="18"/>
        </w:rPr>
      </w:pPr>
      <w:r w:rsidRPr="00CC3636">
        <w:rPr>
          <w:rFonts w:asciiTheme="minorHAnsi" w:hAnsiTheme="minorHAnsi" w:cstheme="minorHAnsi"/>
          <w:sz w:val="18"/>
          <w:szCs w:val="18"/>
        </w:rPr>
        <w:t xml:space="preserve">Iole Serafini </w:t>
      </w:r>
      <w:hyperlink r:id="rId6">
        <w:r w:rsidRPr="00CC3636">
          <w:rPr>
            <w:rFonts w:asciiTheme="minorHAnsi" w:hAnsiTheme="minorHAnsi" w:cstheme="minorHAnsi"/>
            <w:color w:val="0000FF"/>
            <w:sz w:val="18"/>
            <w:szCs w:val="18"/>
            <w:u w:val="single" w:color="0000FF"/>
          </w:rPr>
          <w:t>iole.serafini@mcsaatchipr.it</w:t>
        </w:r>
        <w:r w:rsidRPr="00CC3636">
          <w:rPr>
            <w:rFonts w:asciiTheme="minorHAnsi" w:hAnsiTheme="minorHAnsi" w:cstheme="minorHAnsi"/>
            <w:color w:val="0000FF"/>
            <w:sz w:val="18"/>
            <w:szCs w:val="18"/>
          </w:rPr>
          <w:t xml:space="preserve"> </w:t>
        </w:r>
      </w:hyperlink>
      <w:r w:rsidRPr="00CC3636">
        <w:rPr>
          <w:rFonts w:asciiTheme="minorHAnsi" w:hAnsiTheme="minorHAnsi" w:cstheme="minorHAnsi"/>
          <w:sz w:val="18"/>
          <w:szCs w:val="18"/>
        </w:rPr>
        <w:t xml:space="preserve">I </w:t>
      </w:r>
      <w:hyperlink r:id="rId7">
        <w:r w:rsidRPr="00CC3636">
          <w:rPr>
            <w:rFonts w:asciiTheme="minorHAnsi" w:hAnsiTheme="minorHAnsi" w:cstheme="minorHAnsi"/>
            <w:color w:val="0000FF"/>
            <w:sz w:val="18"/>
            <w:szCs w:val="18"/>
            <w:u w:val="single" w:color="0000FF"/>
          </w:rPr>
          <w:t>cappellini@mcsaatchipr.it</w:t>
        </w:r>
      </w:hyperlink>
      <w:r w:rsidRPr="00CC3636">
        <w:rPr>
          <w:rFonts w:asciiTheme="minorHAnsi" w:hAnsiTheme="minorHAnsi" w:cstheme="minorHAnsi"/>
          <w:color w:val="0000FF"/>
          <w:spacing w:val="-47"/>
          <w:sz w:val="18"/>
          <w:szCs w:val="18"/>
        </w:rPr>
        <w:t xml:space="preserve"> </w:t>
      </w:r>
      <w:hyperlink r:id="rId8">
        <w:r w:rsidRPr="00CC3636">
          <w:rPr>
            <w:rFonts w:asciiTheme="minorHAnsi" w:hAnsiTheme="minorHAnsi" w:cstheme="minorHAnsi"/>
            <w:color w:val="0000FF"/>
            <w:sz w:val="18"/>
            <w:szCs w:val="18"/>
            <w:u w:val="single" w:color="0000FF"/>
          </w:rPr>
          <w:t>www.cappellini.com</w:t>
        </w:r>
      </w:hyperlink>
    </w:p>
    <w:sectPr w:rsidRPr="00CC3636" w:rsidR="003A5B6A">
      <w:type w:val="continuous"/>
      <w:pgSz w:w="11910" w:h="16840" w:orient="portrait"/>
      <w:pgMar w:top="1320" w:right="14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trackRevisions w:val="false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5B6A"/>
    <w:rsid w:val="003A5B6A"/>
    <w:rsid w:val="00847EAE"/>
    <w:rsid w:val="009F7BEA"/>
    <w:rsid w:val="00CC3636"/>
    <w:rsid w:val="00F45A04"/>
    <w:rsid w:val="2F3805C9"/>
    <w:rsid w:val="30B01AC2"/>
    <w:rsid w:val="32FC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66B3BB"/>
  <w15:docId w15:val="{ECAF478E-E9B5-8042-A6EF-009932F5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Calibri Light" w:hAnsi="Calibri Light" w:eastAsia="Calibri Light" w:cs="Calibri Light"/>
      <w:lang w:val="it-IT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1878" w:right="1466"/>
      <w:jc w:val="center"/>
    </w:pPr>
    <w:rPr>
      <w:rFonts w:ascii="Calibri" w:hAnsi="Calibri" w:eastAsia="Calibri" w:cs="Calibri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styleId="TableParagraph" w:customStyle="1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2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cappellini.com/" TargetMode="External" Id="rId8" /><Relationship Type="http://schemas.openxmlformats.org/officeDocument/2006/relationships/webSettings" Target="webSettings.xml" Id="rId3" /><Relationship Type="http://schemas.openxmlformats.org/officeDocument/2006/relationships/hyperlink" Target="mailto:cappellini@mcsaatchipr.it" TargetMode="Externa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mailto:iole.serafini@mcsaatchipr.it" TargetMode="External" Id="rId6" /><Relationship Type="http://schemas.openxmlformats.org/officeDocument/2006/relationships/hyperlink" Target="mailto:francesca.noseda@mcsaatchipr.it" TargetMode="External" Id="rId5" /><Relationship Type="http://schemas.openxmlformats.org/officeDocument/2006/relationships/theme" Target="theme/theme1.xml" Id="rId10" /><Relationship Type="http://schemas.openxmlformats.org/officeDocument/2006/relationships/image" Target="media/image1.jpeg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Cappellini collezione INDOOR.docx</dc:title>
  <lastModifiedBy>valentina cardoso</lastModifiedBy>
  <revision>7</revision>
  <dcterms:created xsi:type="dcterms:W3CDTF">2023-03-21T10:58:00.0000000Z</dcterms:created>
  <dcterms:modified xsi:type="dcterms:W3CDTF">2023-03-31T05:44:20.8275748Z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2023-03-20T00:00:00Z</vt:filetime>
  </property>
  <property fmtid="{D5CDD505-2E9C-101B-9397-08002B2CF9AE}" pid="3" name="Creator">
    <vt:lpwstr>Word</vt:lpwstr>
  </property>
  <property fmtid="{D5CDD505-2E9C-101B-9397-08002B2CF9AE}" pid="4" name="LastSaved">
    <vt:filetime>2023-03-21T00:00:00Z</vt:filetime>
  </property>
</Properties>
</file>